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Modèle de CV secrétaire de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70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0"/>
                <w:color w:val="99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vertAlign w:val="baseline"/>
                <w:rtl w:val="0"/>
              </w:rPr>
              <w:t xml:space="preserve">Claudette Lemaire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color w:val="99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vertAlign w:val="baseline"/>
                <w:rtl w:val="0"/>
              </w:rPr>
              <w:t xml:space="preserve">Secrétaire de direction – 10 ans d’expérience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8778, rue Montifier, La Prairie, QC  H2S 5K8  Canada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Tél. : 450 787-8788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Courriel : claudette.lemaire@courriel.ca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>
          <w:rFonts w:ascii="Verdana" w:cs="Verdana" w:eastAsia="Verdana" w:hAnsi="Verdana"/>
          <w:b w:val="0"/>
          <w:color w:val="9900ff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SOMMAIRE DES COMPÉTENCES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Secrétaire de direction expérimentée, dynamique, fiable et minutieuse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Excellente connaissance des logiciels de bureautique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Connaissances opérationnelles en comptabilité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Bilingue français-anglais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jc w:val="both"/>
        <w:rPr>
          <w:rFonts w:ascii="Verdana" w:cs="Verdana" w:eastAsia="Verdana" w:hAnsi="Verdana"/>
          <w:b w:val="0"/>
          <w:color w:val="9900ff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EXPÉRIENCES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2-20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Entreprise XXXX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La Prairie, QC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Assistante de direction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Participation au développement d’une nouvelle marque de cosmétiques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08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Organisation et coordination de projet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des équipes du service administratif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Négociation des contrats fournisseurs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des agendas des dirigeants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Interface avec les clients, les comptables et les services internes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Filtrage téléphonique</w:t>
      </w:r>
    </w:p>
    <w:p w:rsidR="00000000" w:rsidDel="00000000" w:rsidP="00000000" w:rsidRDefault="00000000" w:rsidRPr="00000000" w14:paraId="00000024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08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Organisation des événements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Planification des réunions, séminaires, conférences et forums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Coordination des intervenants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logistique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Création des outils de communication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Réservation et gestion des voyages nationaux et internationaux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du budget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0-20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 </w:t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Entreprise YYYY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Montréal, QC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Assistante de direction - Réceptionniste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97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Secrétariat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Accueil des clients et visiteurs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de l’agenda de direction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Envoi de courriers et courriels aux clients et partenaires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Organisation des voyages de la direction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97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Service administratif et comptabilité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Suivi des budgets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Soutien technique à la préparation des dossiers pour les conseils d’administration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Facturation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des congés, des heures supplémentaires et des absences de maladie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4320"/>
          <w:tab w:val="right" w:pos="8640"/>
        </w:tabs>
        <w:rPr>
          <w:rFonts w:ascii="Verdana" w:cs="Verdana" w:eastAsia="Verdana" w:hAnsi="Verdana"/>
          <w:b w:val="0"/>
          <w:color w:val="215868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-20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0</w:t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Entreprise ZZZZ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Montréal, QC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Commis de bureau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755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Classement et tri de documents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Recherche d’informations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Saisie de données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Accueil des visiteurs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Rédaction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du courrier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Vérification de la conformité des factures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8a8c8e"/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rPr>
          <w:rFonts w:ascii="Verdana" w:cs="Verdana" w:eastAsia="Verdana" w:hAnsi="Verdana"/>
          <w:b w:val="0"/>
          <w:color w:val="21586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rPr>
          <w:rFonts w:ascii="Verdana" w:cs="Verdana" w:eastAsia="Verdana" w:hAnsi="Verdana"/>
          <w:color w:val="215868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 xml:space="preserve">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0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Certificat de gestion de bureau</w:t>
      </w:r>
    </w:p>
    <w:p w:rsidR="00000000" w:rsidDel="00000000" w:rsidP="00000000" w:rsidRDefault="00000000" w:rsidRPr="00000000" w14:paraId="00000051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Diplôme d’études collégiales en technique de bureautique</w:t>
      </w:r>
    </w:p>
    <w:p w:rsidR="00000000" w:rsidDel="00000000" w:rsidP="00000000" w:rsidRDefault="00000000" w:rsidRPr="00000000" w14:paraId="00000053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5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Diplôme d’études secondaires</w:t>
      </w:r>
    </w:p>
    <w:p w:rsidR="00000000" w:rsidDel="00000000" w:rsidP="00000000" w:rsidRDefault="00000000" w:rsidRPr="00000000" w14:paraId="00000055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201</w:t>
    </w:r>
    <w:r w:rsidDel="00000000" w:rsidR="00000000" w:rsidRPr="00000000">
      <w:rPr>
        <w:i w:val="1"/>
        <w:sz w:val="20"/>
        <w:szCs w:val="20"/>
        <w:rtl w:val="0"/>
      </w:rPr>
      <w:t xml:space="preserve">9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Les carrières jobWings Tous droits réservés </w:t>
      <w:tab/>
      <w:t xml:space="preserve">Encore plus de modèles sur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925"/>
        <w:tab w:val="left" w:pos="3405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684499" cy="6162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4499" cy="616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</w:r>
    <w:hyperlink r:id="rId2">
      <w:r w:rsidDel="00000000" w:rsidR="00000000" w:rsidRPr="00000000">
        <w:rPr>
          <w:b w:val="1"/>
          <w:i w:val="0"/>
          <w:smallCaps w:val="0"/>
          <w:strike w:val="0"/>
          <w:color w:val="9900ff"/>
          <w:sz w:val="20"/>
          <w:szCs w:val="20"/>
          <w:u w:val="single"/>
          <w:shd w:fill="auto" w:val="clear"/>
          <w:vertAlign w:val="baseline"/>
          <w:rtl w:val="0"/>
        </w:rPr>
        <w:t xml:space="preserve">www.adminjobs.ca</w:t>
      </w:r>
    </w:hyperlink>
    <w:r w:rsidDel="00000000" w:rsidR="00000000" w:rsidRPr="00000000">
      <w:rPr>
        <w:b w:val="1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7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175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▪"/>
      <w:lvlJc w:val="left"/>
      <w:pPr>
        <w:ind w:left="2475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31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7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minjobs.ca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